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839" w:rsidRDefault="00D63839" w:rsidP="00D63839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86000" cy="1600200"/>
            <wp:effectExtent l="25400" t="0" r="0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839" w:rsidRDefault="00D63839" w:rsidP="00D63839">
      <w:pPr>
        <w:rPr>
          <w:rFonts w:ascii="Arial" w:hAnsi="Arial"/>
          <w:b/>
        </w:rPr>
      </w:pPr>
    </w:p>
    <w:p w:rsidR="00D63839" w:rsidRDefault="005219BA" w:rsidP="00D6383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VII.  </w:t>
      </w:r>
      <w:r w:rsidR="00D63839" w:rsidRPr="00D63839">
        <w:rPr>
          <w:rFonts w:ascii="Arial" w:hAnsi="Arial"/>
          <w:b/>
        </w:rPr>
        <w:t>Week of April 23: Habit 6 – Synergize</w:t>
      </w:r>
    </w:p>
    <w:p w:rsidR="00D63839" w:rsidRPr="00D63839" w:rsidRDefault="00D63839" w:rsidP="00D63839">
      <w:pPr>
        <w:rPr>
          <w:rFonts w:ascii="Arial" w:hAnsi="Arial"/>
          <w:i/>
        </w:rPr>
      </w:pPr>
      <w:r>
        <w:rPr>
          <w:rFonts w:ascii="Arial" w:hAnsi="Arial"/>
          <w:i/>
        </w:rPr>
        <w:t>When you synergize, you work together to create something better than you could have created alone.</w:t>
      </w:r>
    </w:p>
    <w:p w:rsidR="00D63839" w:rsidRPr="00D63839" w:rsidRDefault="00D63839" w:rsidP="00D63839">
      <w:pPr>
        <w:rPr>
          <w:rFonts w:ascii="Arial" w:hAnsi="Arial"/>
          <w:b/>
        </w:rPr>
      </w:pPr>
    </w:p>
    <w:p w:rsidR="00D63839" w:rsidRDefault="00D63839">
      <w:pPr>
        <w:rPr>
          <w:rFonts w:ascii="Arial" w:hAnsi="Arial"/>
        </w:rPr>
      </w:pPr>
    </w:p>
    <w:p w:rsidR="00D63839" w:rsidRDefault="00D63839">
      <w:pPr>
        <w:rPr>
          <w:rFonts w:ascii="Arial" w:hAnsi="Arial"/>
        </w:rPr>
      </w:pPr>
    </w:p>
    <w:p w:rsidR="005219BA" w:rsidRDefault="005219BA">
      <w:pPr>
        <w:rPr>
          <w:rFonts w:ascii="Arial" w:hAnsi="Arial"/>
        </w:rPr>
      </w:pPr>
    </w:p>
    <w:p w:rsidR="005219BA" w:rsidRDefault="005219BA">
      <w:pPr>
        <w:rPr>
          <w:rFonts w:ascii="Arial" w:hAnsi="Arial"/>
        </w:rPr>
      </w:pPr>
    </w:p>
    <w:p w:rsidR="003474B9" w:rsidRPr="00D63839" w:rsidRDefault="00D63839">
      <w:pPr>
        <w:rPr>
          <w:rFonts w:ascii="Arial" w:hAnsi="Arial"/>
        </w:rPr>
      </w:pPr>
      <w:r>
        <w:rPr>
          <w:rFonts w:ascii="Arial" w:hAnsi="Arial"/>
        </w:rPr>
        <w:t>Work</w:t>
      </w:r>
      <w:r w:rsidRPr="00D63839">
        <w:rPr>
          <w:rFonts w:ascii="Arial" w:hAnsi="Arial"/>
        </w:rPr>
        <w:t xml:space="preserve"> together to create a </w:t>
      </w:r>
      <w:r>
        <w:rPr>
          <w:rFonts w:ascii="Arial" w:hAnsi="Arial"/>
        </w:rPr>
        <w:t>presentation about what you have learned during your time working with each other.  More details will be provided!</w:t>
      </w:r>
    </w:p>
    <w:sectPr w:rsidR="003474B9" w:rsidRPr="00D63839" w:rsidSect="006140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3839"/>
    <w:rsid w:val="005219BA"/>
    <w:rsid w:val="00AB2107"/>
    <w:rsid w:val="00D63839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8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235</Characters>
  <Application>Microsoft Macintosh Word</Application>
  <DocSecurity>0</DocSecurity>
  <Lines>1</Lines>
  <Paragraphs>1</Paragraphs>
  <ScaleCrop>false</ScaleCrop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dcterms:created xsi:type="dcterms:W3CDTF">2012-02-22T00:37:00Z</dcterms:created>
  <dcterms:modified xsi:type="dcterms:W3CDTF">2012-02-24T21:19:00Z</dcterms:modified>
</cp:coreProperties>
</file>